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2A65" w14:textId="74C4FC02" w:rsidR="000F055A" w:rsidRPr="000F055A" w:rsidRDefault="00283F52" w:rsidP="000F055A">
      <w:pPr>
        <w:jc w:val="center"/>
        <w:rPr>
          <w:b/>
        </w:rPr>
      </w:pPr>
      <w:r>
        <w:rPr>
          <w:b/>
        </w:rPr>
        <w:t>ORDINANCE NO.</w:t>
      </w:r>
      <w:r w:rsidR="00A706E8">
        <w:rPr>
          <w:b/>
        </w:rPr>
        <w:t xml:space="preserve"> </w:t>
      </w:r>
      <w:r w:rsidR="008E40B6">
        <w:rPr>
          <w:b/>
          <w:u w:val="single"/>
        </w:rPr>
        <w:t>06-17-2026</w:t>
      </w:r>
    </w:p>
    <w:p w14:paraId="443C47AC" w14:textId="77777777" w:rsidR="000F055A" w:rsidRDefault="000F055A" w:rsidP="000F055A">
      <w:pPr>
        <w:jc w:val="center"/>
        <w:rPr>
          <w:b/>
        </w:rPr>
      </w:pPr>
    </w:p>
    <w:p w14:paraId="594B62E0" w14:textId="2D8D6DF9" w:rsidR="00E061D9" w:rsidRPr="000F055A" w:rsidRDefault="00E061D9" w:rsidP="000F055A">
      <w:pPr>
        <w:jc w:val="center"/>
        <w:rPr>
          <w:b/>
        </w:rPr>
      </w:pPr>
      <w:r w:rsidRPr="00E061D9">
        <w:rPr>
          <w:b/>
        </w:rPr>
        <w:t>A</w:t>
      </w:r>
      <w:r w:rsidR="0096624E">
        <w:rPr>
          <w:b/>
        </w:rPr>
        <w:t>N</w:t>
      </w:r>
      <w:r w:rsidRPr="00E061D9">
        <w:rPr>
          <w:b/>
        </w:rPr>
        <w:t xml:space="preserve"> </w:t>
      </w:r>
      <w:r w:rsidR="00283F52">
        <w:rPr>
          <w:b/>
        </w:rPr>
        <w:t>ORDINANCE</w:t>
      </w:r>
      <w:r w:rsidRPr="00E061D9">
        <w:rPr>
          <w:b/>
        </w:rPr>
        <w:t xml:space="preserve"> OF THE PAYSON CITY COUNCIL AMENDING THE FISCAL YEAR 2025–2026 MUNICIPAL BUDGET AND PROVIDING AN EFFECTIVE DATE.</w:t>
      </w:r>
    </w:p>
    <w:p w14:paraId="594A6441" w14:textId="77777777" w:rsidR="00CA53E6" w:rsidRDefault="00CA53E6" w:rsidP="00CD72B4">
      <w:pPr>
        <w:jc w:val="center"/>
        <w:rPr>
          <w:b/>
          <w:bCs/>
        </w:rPr>
      </w:pPr>
    </w:p>
    <w:p w14:paraId="1082B096" w14:textId="15A774EF" w:rsidR="00CA53E6" w:rsidRPr="00CA53E6" w:rsidRDefault="00CA53E6" w:rsidP="00CA53E6">
      <w:pPr>
        <w:jc w:val="both"/>
      </w:pPr>
      <w:r w:rsidRPr="00CA53E6">
        <w:rPr>
          <w:b/>
          <w:bCs/>
        </w:rPr>
        <w:t>WHEREAS,</w:t>
      </w:r>
      <w:r>
        <w:rPr>
          <w:b/>
          <w:bCs/>
        </w:rPr>
        <w:t xml:space="preserve"> </w:t>
      </w:r>
      <w:r w:rsidR="00E061D9" w:rsidRPr="00E061D9">
        <w:t>Payson City (“City”) is a municipal corporation and political subdivision of the State of Utah, duly organized and existing under Utah law; and</w:t>
      </w:r>
    </w:p>
    <w:p w14:paraId="3DD89FBD" w14:textId="77777777" w:rsidR="00CA53E6" w:rsidRDefault="00CA53E6" w:rsidP="00CA53E6">
      <w:pPr>
        <w:jc w:val="both"/>
        <w:rPr>
          <w:b/>
          <w:bCs/>
        </w:rPr>
      </w:pPr>
    </w:p>
    <w:p w14:paraId="734A5838" w14:textId="2A430961" w:rsidR="00CA53E6" w:rsidRPr="00CA53E6" w:rsidRDefault="00CA53E6" w:rsidP="00CA53E6">
      <w:pPr>
        <w:jc w:val="both"/>
      </w:pPr>
      <w:proofErr w:type="gramStart"/>
      <w:r w:rsidRPr="00CA53E6">
        <w:rPr>
          <w:b/>
          <w:bCs/>
        </w:rPr>
        <w:t>WHEREAS,</w:t>
      </w:r>
      <w:proofErr w:type="gramEnd"/>
      <w:r>
        <w:rPr>
          <w:b/>
          <w:bCs/>
        </w:rPr>
        <w:t xml:space="preserve"> </w:t>
      </w:r>
      <w:r w:rsidR="00E061D9">
        <w:t>t</w:t>
      </w:r>
      <w:r w:rsidR="00E061D9" w:rsidRPr="00E061D9">
        <w:t>he Payson City Council previously adopted the municipal budget for Fiscal Year 2025–2026; and</w:t>
      </w:r>
    </w:p>
    <w:p w14:paraId="354E1008" w14:textId="77777777" w:rsidR="00CA53E6" w:rsidRDefault="00CA53E6" w:rsidP="00CA53E6">
      <w:pPr>
        <w:rPr>
          <w:b/>
          <w:bCs/>
        </w:rPr>
      </w:pPr>
    </w:p>
    <w:p w14:paraId="2C9B00A7" w14:textId="025FA215" w:rsidR="00CA53E6" w:rsidRDefault="00CA53E6" w:rsidP="00CA53E6">
      <w:pPr>
        <w:jc w:val="both"/>
      </w:pPr>
      <w:r w:rsidRPr="00CA53E6">
        <w:rPr>
          <w:b/>
          <w:bCs/>
        </w:rPr>
        <w:t>WHEREAS,</w:t>
      </w:r>
      <w:r>
        <w:rPr>
          <w:b/>
          <w:bCs/>
        </w:rPr>
        <w:t xml:space="preserve"> </w:t>
      </w:r>
      <w:r w:rsidR="00E061D9" w:rsidRPr="00E061D9">
        <w:t>from time to time it is necessary to amend the municipal budget to reflect changes in revenues, expenditures, and operational needs; and</w:t>
      </w:r>
    </w:p>
    <w:p w14:paraId="47320437" w14:textId="77777777" w:rsidR="00CA53E6" w:rsidRPr="00CA53E6" w:rsidRDefault="00CA53E6" w:rsidP="00CA53E6">
      <w:pPr>
        <w:jc w:val="both"/>
        <w:rPr>
          <w:b/>
          <w:bCs/>
        </w:rPr>
      </w:pPr>
    </w:p>
    <w:p w14:paraId="0A1DE0B0" w14:textId="720F8898" w:rsidR="00CA53E6" w:rsidRPr="00CA53E6" w:rsidRDefault="00CA53E6" w:rsidP="00CA53E6">
      <w:pPr>
        <w:jc w:val="both"/>
      </w:pPr>
      <w:proofErr w:type="gramStart"/>
      <w:r w:rsidRPr="00CA53E6">
        <w:rPr>
          <w:b/>
          <w:bCs/>
        </w:rPr>
        <w:t>WHEREAS,</w:t>
      </w:r>
      <w:proofErr w:type="gramEnd"/>
      <w:r>
        <w:rPr>
          <w:b/>
          <w:bCs/>
        </w:rPr>
        <w:t xml:space="preserve"> </w:t>
      </w:r>
      <w:r w:rsidR="00E061D9" w:rsidRPr="00E061D9">
        <w:t>budget amendments are required to be adopted in accordance with the Utah Municipal Budgetary Procedures Act, including Utah Code § 10-6-135; and</w:t>
      </w:r>
    </w:p>
    <w:p w14:paraId="04FDC524" w14:textId="77777777" w:rsidR="00CA53E6" w:rsidRDefault="00CA53E6" w:rsidP="00CA53E6">
      <w:pPr>
        <w:jc w:val="both"/>
        <w:rPr>
          <w:b/>
          <w:bCs/>
        </w:rPr>
      </w:pPr>
    </w:p>
    <w:p w14:paraId="42C9BD4F" w14:textId="34605A64" w:rsidR="00CA53E6" w:rsidRPr="00CA53E6" w:rsidRDefault="00CA53E6" w:rsidP="00CA53E6">
      <w:pPr>
        <w:jc w:val="both"/>
        <w:rPr>
          <w:b/>
          <w:bCs/>
        </w:rPr>
      </w:pPr>
      <w:r w:rsidRPr="00CA53E6">
        <w:rPr>
          <w:b/>
          <w:bCs/>
        </w:rPr>
        <w:t>WHEREAS,</w:t>
      </w:r>
      <w:r w:rsidR="00E061D9" w:rsidRPr="00E061D9">
        <w:t xml:space="preserve"> the Payson City Council, after providing proper notice, held a public hearing on the </w:t>
      </w:r>
      <w:r w:rsidR="008F42A3">
        <w:t>17</w:t>
      </w:r>
      <w:r w:rsidR="008F42A3" w:rsidRPr="008F42A3">
        <w:rPr>
          <w:vertAlign w:val="superscript"/>
        </w:rPr>
        <w:t>th</w:t>
      </w:r>
      <w:r w:rsidR="008F42A3">
        <w:t xml:space="preserve"> day of </w:t>
      </w:r>
      <w:proofErr w:type="gramStart"/>
      <w:r w:rsidR="008F42A3">
        <w:t>June,</w:t>
      </w:r>
      <w:proofErr w:type="gramEnd"/>
      <w:r w:rsidR="008F42A3">
        <w:t xml:space="preserve"> 2026</w:t>
      </w:r>
      <w:r w:rsidR="00E061D9" w:rsidRPr="00E061D9">
        <w:t>, to receive public comment regarding the proposed amendments to the Fiscal Year 2025–2026 municipal budget; and</w:t>
      </w:r>
      <w:r w:rsidRPr="00E061D9">
        <w:t>;</w:t>
      </w:r>
    </w:p>
    <w:p w14:paraId="08C574D2" w14:textId="77777777" w:rsidR="00CA53E6" w:rsidRDefault="00CA53E6" w:rsidP="00CA53E6">
      <w:pPr>
        <w:rPr>
          <w:b/>
          <w:bCs/>
        </w:rPr>
      </w:pPr>
    </w:p>
    <w:p w14:paraId="01A64F1E" w14:textId="41CCE22E" w:rsidR="00CA53E6" w:rsidRPr="00CA53E6" w:rsidRDefault="00CA53E6" w:rsidP="00CA53E6">
      <w:pPr>
        <w:jc w:val="both"/>
      </w:pPr>
      <w:proofErr w:type="gramStart"/>
      <w:r w:rsidRPr="00CA53E6">
        <w:rPr>
          <w:b/>
          <w:bCs/>
        </w:rPr>
        <w:t>WHEREAS,</w:t>
      </w:r>
      <w:proofErr w:type="gramEnd"/>
      <w:r>
        <w:rPr>
          <w:b/>
          <w:bCs/>
        </w:rPr>
        <w:t xml:space="preserve"> </w:t>
      </w:r>
      <w:r w:rsidR="00E061D9" w:rsidRPr="00E061D9">
        <w:t>the City Council finds that the proposed budget amendments are necessary and in the best interest of the City to ensure the efficient and effective operation of municipal services.</w:t>
      </w:r>
    </w:p>
    <w:p w14:paraId="12269FE3" w14:textId="77777777" w:rsidR="00CA53E6" w:rsidRDefault="00CA53E6" w:rsidP="00CA53E6">
      <w:pPr>
        <w:jc w:val="both"/>
        <w:rPr>
          <w:b/>
          <w:bCs/>
        </w:rPr>
      </w:pPr>
    </w:p>
    <w:p w14:paraId="4D0F365F" w14:textId="77777777" w:rsidR="00F63190" w:rsidRDefault="00F63190" w:rsidP="00F63190">
      <w:pPr>
        <w:tabs>
          <w:tab w:val="left" w:pos="6075"/>
        </w:tabs>
        <w:jc w:val="both"/>
      </w:pPr>
      <w:r>
        <w:tab/>
      </w:r>
    </w:p>
    <w:p w14:paraId="39410F15" w14:textId="4A4E0A81" w:rsidR="00487D9B" w:rsidRDefault="00487D9B" w:rsidP="00CA53E6">
      <w:pPr>
        <w:ind w:firstLine="720"/>
      </w:pPr>
      <w:r w:rsidRPr="00487D9B">
        <w:rPr>
          <w:b/>
        </w:rPr>
        <w:t>NOW THEREFORE, BE IT RESOLVED BY THE PAYSON CITY COUNCIL</w:t>
      </w:r>
      <w:r w:rsidRPr="00487D9B">
        <w:t xml:space="preserve">, </w:t>
      </w:r>
    </w:p>
    <w:p w14:paraId="27DB74FC" w14:textId="77777777" w:rsidR="00CA53E6" w:rsidRDefault="00CA53E6" w:rsidP="00CA53E6">
      <w:pPr>
        <w:ind w:firstLine="720"/>
      </w:pPr>
    </w:p>
    <w:p w14:paraId="43C62E7A" w14:textId="49886D35" w:rsidR="00E061D9" w:rsidRPr="00E061D9" w:rsidRDefault="00E061D9" w:rsidP="00E061D9">
      <w:pPr>
        <w:jc w:val="both"/>
        <w:rPr>
          <w:b/>
          <w:bCs/>
        </w:rPr>
      </w:pPr>
      <w:r w:rsidRPr="00E061D9">
        <w:rPr>
          <w:b/>
          <w:bCs/>
        </w:rPr>
        <w:t>Section 1. Adoption of Budget Amendment.</w:t>
      </w:r>
      <w:r>
        <w:rPr>
          <w:b/>
          <w:bCs/>
        </w:rPr>
        <w:t xml:space="preserve"> </w:t>
      </w:r>
      <w:r w:rsidRPr="00E061D9">
        <w:t>The amended Payson City Budget for Fiscal Year 2025–2026, as revised and attached hereto, with supporting documentation available in the office of the Payson City Recorder, is hereby approved and adopted.</w:t>
      </w:r>
    </w:p>
    <w:p w14:paraId="24F1C521" w14:textId="11D270FC" w:rsidR="00E061D9" w:rsidRPr="00E061D9" w:rsidRDefault="00E061D9" w:rsidP="00E061D9">
      <w:pPr>
        <w:jc w:val="both"/>
        <w:rPr>
          <w:b/>
          <w:bCs/>
        </w:rPr>
      </w:pPr>
    </w:p>
    <w:p w14:paraId="0E0779D7" w14:textId="668E6E29" w:rsidR="00E061D9" w:rsidRPr="00E061D9" w:rsidRDefault="00E061D9" w:rsidP="00E061D9">
      <w:pPr>
        <w:jc w:val="both"/>
      </w:pPr>
      <w:r w:rsidRPr="00E061D9">
        <w:rPr>
          <w:b/>
          <w:bCs/>
        </w:rPr>
        <w:t>Section 2. Authorization.</w:t>
      </w:r>
      <w:r>
        <w:rPr>
          <w:b/>
          <w:bCs/>
        </w:rPr>
        <w:t xml:space="preserve"> </w:t>
      </w:r>
      <w:r w:rsidR="00523FA1" w:rsidRPr="00523FA1">
        <w:t xml:space="preserve">The </w:t>
      </w:r>
      <w:r w:rsidRPr="00E061D9">
        <w:t>Finance Director, and other appropriate City officials are hereby authorized to take all actions necessary to implement the amended budget.</w:t>
      </w:r>
    </w:p>
    <w:p w14:paraId="4FD9E8E6" w14:textId="6489D2F1" w:rsidR="00E061D9" w:rsidRPr="00E061D9" w:rsidRDefault="00E061D9" w:rsidP="00E061D9">
      <w:pPr>
        <w:jc w:val="both"/>
        <w:rPr>
          <w:b/>
          <w:bCs/>
        </w:rPr>
      </w:pPr>
    </w:p>
    <w:p w14:paraId="5B65A8A5" w14:textId="7935C390" w:rsidR="00CA53E6" w:rsidRDefault="00E061D9" w:rsidP="00C71016">
      <w:pPr>
        <w:jc w:val="both"/>
        <w:rPr>
          <w:b/>
          <w:bCs/>
        </w:rPr>
      </w:pPr>
      <w:r w:rsidRPr="00E061D9">
        <w:rPr>
          <w:b/>
          <w:bCs/>
        </w:rPr>
        <w:t>Section 3. Effective Date.</w:t>
      </w:r>
      <w:r>
        <w:rPr>
          <w:b/>
          <w:bCs/>
        </w:rPr>
        <w:t xml:space="preserve"> </w:t>
      </w:r>
      <w:r w:rsidRPr="00E061D9">
        <w:t xml:space="preserve">This </w:t>
      </w:r>
      <w:r w:rsidR="00283F52">
        <w:t>Ordinance</w:t>
      </w:r>
      <w:r w:rsidRPr="00E061D9">
        <w:t xml:space="preserve"> shall take effect immediately upon its passage and adoption by </w:t>
      </w:r>
      <w:proofErr w:type="gramStart"/>
      <w:r w:rsidRPr="00E061D9">
        <w:t>the Payson</w:t>
      </w:r>
      <w:proofErr w:type="gramEnd"/>
      <w:r w:rsidRPr="00E061D9">
        <w:t xml:space="preserve"> City Council in a duly noticed public meeting.</w:t>
      </w:r>
    </w:p>
    <w:p w14:paraId="6FB63137" w14:textId="77777777" w:rsidR="00C71016" w:rsidRDefault="00C71016" w:rsidP="00C71016">
      <w:pPr>
        <w:jc w:val="both"/>
        <w:rPr>
          <w:b/>
          <w:bCs/>
        </w:rPr>
      </w:pPr>
    </w:p>
    <w:p w14:paraId="7D12B5B6" w14:textId="5BDC62CB" w:rsidR="00487D9B" w:rsidRDefault="00A1643C" w:rsidP="005507EE">
      <w:r>
        <w:t>P</w:t>
      </w:r>
      <w:r w:rsidR="00487D9B">
        <w:t>assed</w:t>
      </w:r>
      <w:r w:rsidR="00E061D9">
        <w:t xml:space="preserve"> and Adopted</w:t>
      </w:r>
      <w:r w:rsidR="00487D9B">
        <w:t xml:space="preserve"> by the Payson City </w:t>
      </w:r>
      <w:proofErr w:type="gramStart"/>
      <w:r w:rsidR="00487D9B">
        <w:t>Council</w:t>
      </w:r>
      <w:proofErr w:type="gramEnd"/>
      <w:r w:rsidR="00487D9B">
        <w:t xml:space="preserve"> </w:t>
      </w:r>
      <w:proofErr w:type="gramStart"/>
      <w:r w:rsidR="00487D9B">
        <w:t>this</w:t>
      </w:r>
      <w:proofErr w:type="gramEnd"/>
      <w:r w:rsidR="00487D9B">
        <w:t xml:space="preserve"> </w:t>
      </w:r>
      <w:r w:rsidR="008F42A3">
        <w:t>17</w:t>
      </w:r>
      <w:r w:rsidR="008F42A3" w:rsidRPr="008F42A3">
        <w:rPr>
          <w:vertAlign w:val="superscript"/>
        </w:rPr>
        <w:t>th</w:t>
      </w:r>
      <w:r w:rsidR="008F42A3">
        <w:t xml:space="preserve"> day of </w:t>
      </w:r>
      <w:proofErr w:type="gramStart"/>
      <w:r w:rsidR="008F42A3">
        <w:t>June,</w:t>
      </w:r>
      <w:proofErr w:type="gramEnd"/>
      <w:r w:rsidR="008F42A3">
        <w:t xml:space="preserve"> 2026</w:t>
      </w:r>
      <w:r w:rsidR="00487D9B">
        <w:t>.</w:t>
      </w:r>
    </w:p>
    <w:p w14:paraId="537F7FCF" w14:textId="77777777" w:rsidR="00E061D9" w:rsidRDefault="00E061D9" w:rsidP="005507EE"/>
    <w:p w14:paraId="5CF902F7" w14:textId="77777777" w:rsidR="00487D9B" w:rsidRDefault="00487D9B" w:rsidP="005507EE">
      <w:r>
        <w:tab/>
      </w:r>
      <w:r>
        <w:tab/>
      </w:r>
      <w:r>
        <w:tab/>
      </w:r>
      <w:r>
        <w:tab/>
      </w:r>
      <w:r>
        <w:tab/>
      </w:r>
      <w:r>
        <w:tab/>
        <w:t>________________________________</w:t>
      </w:r>
    </w:p>
    <w:p w14:paraId="57F39ADD" w14:textId="6ED61DEA" w:rsidR="00487D9B" w:rsidRDefault="00487D9B" w:rsidP="005507EE">
      <w:r>
        <w:tab/>
      </w:r>
      <w:r>
        <w:tab/>
      </w:r>
      <w:r>
        <w:tab/>
      </w:r>
      <w:r>
        <w:tab/>
      </w:r>
      <w:r>
        <w:tab/>
      </w:r>
      <w:r>
        <w:tab/>
      </w:r>
      <w:r w:rsidR="009E0DB9">
        <w:t>William R. Wright, Mayor</w:t>
      </w:r>
    </w:p>
    <w:p w14:paraId="37890805" w14:textId="77777777" w:rsidR="00487D9B" w:rsidRDefault="00487D9B" w:rsidP="005507EE"/>
    <w:p w14:paraId="1F058BB3" w14:textId="77777777" w:rsidR="00487D9B" w:rsidRDefault="00487D9B" w:rsidP="005507EE">
      <w:r>
        <w:t>Attest:</w:t>
      </w:r>
    </w:p>
    <w:p w14:paraId="7F13CF20" w14:textId="77777777" w:rsidR="00487D9B" w:rsidRDefault="00487D9B" w:rsidP="005507EE"/>
    <w:p w14:paraId="35FDFF0E" w14:textId="77777777" w:rsidR="00487D9B" w:rsidRDefault="00487D9B" w:rsidP="005507EE">
      <w:r>
        <w:t>_______________________________</w:t>
      </w:r>
    </w:p>
    <w:p w14:paraId="6C2E7C72" w14:textId="1FB1FE1A" w:rsidR="00092502" w:rsidRDefault="009E0DB9" w:rsidP="005507EE">
      <w:r>
        <w:t xml:space="preserve">Amalie </w:t>
      </w:r>
      <w:r w:rsidR="00C16FFC">
        <w:t xml:space="preserve">R. </w:t>
      </w:r>
      <w:r>
        <w:t>Ottley</w:t>
      </w:r>
      <w:r w:rsidR="00487D9B">
        <w:t xml:space="preserve">, City Recorder </w:t>
      </w:r>
    </w:p>
    <w:sectPr w:rsidR="0009250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E3DFD" w14:textId="77777777" w:rsidR="00B438C7" w:rsidRDefault="00B438C7">
      <w:r>
        <w:separator/>
      </w:r>
    </w:p>
  </w:endnote>
  <w:endnote w:type="continuationSeparator" w:id="0">
    <w:p w14:paraId="604B197B" w14:textId="77777777" w:rsidR="00B438C7" w:rsidRDefault="00B4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P Phonetic">
    <w:altName w:val="Symbol"/>
    <w:charset w:val="02"/>
    <w:family w:val="swiss"/>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2955" w14:textId="77777777" w:rsidR="005642E7" w:rsidRDefault="005642E7">
    <w:pPr>
      <w:spacing w:line="240" w:lineRule="exact"/>
    </w:pPr>
  </w:p>
  <w:p w14:paraId="52CD7F17" w14:textId="77777777" w:rsidR="005642E7" w:rsidRDefault="005507EE">
    <w:pPr>
      <w:framePr w:w="9361" w:wrap="notBeside" w:vAnchor="text" w:hAnchor="text" w:x="1" w:y="1"/>
      <w:jc w:val="center"/>
    </w:pPr>
    <w:r>
      <w:t>Page</w:t>
    </w:r>
    <w:r>
      <w:sym w:font="WP Phonetic" w:char="F020"/>
    </w:r>
    <w:r>
      <w:fldChar w:fldCharType="begin"/>
    </w:r>
    <w:r>
      <w:instrText xml:space="preserve">PAGE </w:instrText>
    </w:r>
    <w:r>
      <w:fldChar w:fldCharType="separate"/>
    </w:r>
    <w:r w:rsidR="000D4FD1">
      <w:rPr>
        <w:noProof/>
      </w:rPr>
      <w:t>1</w:t>
    </w:r>
    <w:r>
      <w:fldChar w:fldCharType="end"/>
    </w:r>
    <w:r>
      <w:sym w:font="WP Phonetic" w:char="F020"/>
    </w:r>
    <w:r>
      <w:t>of</w:t>
    </w:r>
    <w:r>
      <w:sym w:font="WP Phonetic" w:char="F020"/>
    </w:r>
    <w:r>
      <w:sym w:font="WP Phonetic" w:char="F020"/>
    </w:r>
    <w:r>
      <w:fldChar w:fldCharType="begin"/>
    </w:r>
    <w:r>
      <w:instrText xml:space="preserve">NUMPAGES </w:instrText>
    </w:r>
    <w:r>
      <w:fldChar w:fldCharType="separate"/>
    </w:r>
    <w:r w:rsidR="000D4FD1">
      <w:rPr>
        <w:noProof/>
      </w:rPr>
      <w:t>1</w:t>
    </w:r>
    <w:r>
      <w:fldChar w:fldCharType="end"/>
    </w:r>
  </w:p>
  <w:p w14:paraId="30916DB2" w14:textId="77777777" w:rsidR="005642E7" w:rsidRDefault="005642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84394" w14:textId="77777777" w:rsidR="00B438C7" w:rsidRDefault="00B438C7">
      <w:r>
        <w:separator/>
      </w:r>
    </w:p>
  </w:footnote>
  <w:footnote w:type="continuationSeparator" w:id="0">
    <w:p w14:paraId="3B7BA835" w14:textId="77777777" w:rsidR="00B438C7" w:rsidRDefault="00B4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E6399"/>
    <w:multiLevelType w:val="multilevel"/>
    <w:tmpl w:val="415E4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C6E8C"/>
    <w:multiLevelType w:val="multilevel"/>
    <w:tmpl w:val="6AEA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D1A5D"/>
    <w:multiLevelType w:val="multilevel"/>
    <w:tmpl w:val="1014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1654303">
    <w:abstractNumId w:val="1"/>
  </w:num>
  <w:num w:numId="2" w16cid:durableId="356002670">
    <w:abstractNumId w:val="0"/>
  </w:num>
  <w:num w:numId="3" w16cid:durableId="87848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1C"/>
    <w:rsid w:val="00092502"/>
    <w:rsid w:val="00097A74"/>
    <w:rsid w:val="000C0B40"/>
    <w:rsid w:val="000D4FD1"/>
    <w:rsid w:val="000F055A"/>
    <w:rsid w:val="00132918"/>
    <w:rsid w:val="00140D2B"/>
    <w:rsid w:val="00181C09"/>
    <w:rsid w:val="001B7277"/>
    <w:rsid w:val="001C1185"/>
    <w:rsid w:val="001F4436"/>
    <w:rsid w:val="002478C9"/>
    <w:rsid w:val="00283F52"/>
    <w:rsid w:val="002D058F"/>
    <w:rsid w:val="002E266C"/>
    <w:rsid w:val="002F748B"/>
    <w:rsid w:val="002F75E8"/>
    <w:rsid w:val="003016E4"/>
    <w:rsid w:val="00316CD9"/>
    <w:rsid w:val="0032069B"/>
    <w:rsid w:val="00351D2E"/>
    <w:rsid w:val="003A560A"/>
    <w:rsid w:val="003C6970"/>
    <w:rsid w:val="003D2FFA"/>
    <w:rsid w:val="003D6C3C"/>
    <w:rsid w:val="003E735D"/>
    <w:rsid w:val="00420FB3"/>
    <w:rsid w:val="00442E12"/>
    <w:rsid w:val="00452F73"/>
    <w:rsid w:val="004761A0"/>
    <w:rsid w:val="00487D9B"/>
    <w:rsid w:val="004D62A7"/>
    <w:rsid w:val="00523FA1"/>
    <w:rsid w:val="00543185"/>
    <w:rsid w:val="005507EE"/>
    <w:rsid w:val="00563F87"/>
    <w:rsid w:val="005642E7"/>
    <w:rsid w:val="005D11D5"/>
    <w:rsid w:val="005D6CB3"/>
    <w:rsid w:val="0062190C"/>
    <w:rsid w:val="0068029F"/>
    <w:rsid w:val="006C534C"/>
    <w:rsid w:val="006C5495"/>
    <w:rsid w:val="006F3218"/>
    <w:rsid w:val="00750DBE"/>
    <w:rsid w:val="00753CA9"/>
    <w:rsid w:val="007B25D3"/>
    <w:rsid w:val="007C3F2A"/>
    <w:rsid w:val="00822EF2"/>
    <w:rsid w:val="008341AE"/>
    <w:rsid w:val="00875261"/>
    <w:rsid w:val="00890082"/>
    <w:rsid w:val="008D0D70"/>
    <w:rsid w:val="008E40B6"/>
    <w:rsid w:val="008F42A3"/>
    <w:rsid w:val="0090297C"/>
    <w:rsid w:val="0091351D"/>
    <w:rsid w:val="0096624E"/>
    <w:rsid w:val="009A3F14"/>
    <w:rsid w:val="009D463F"/>
    <w:rsid w:val="009E0DB9"/>
    <w:rsid w:val="00A03353"/>
    <w:rsid w:val="00A1643C"/>
    <w:rsid w:val="00A402B6"/>
    <w:rsid w:val="00A706E8"/>
    <w:rsid w:val="00A9087B"/>
    <w:rsid w:val="00AA7FE5"/>
    <w:rsid w:val="00B14D7F"/>
    <w:rsid w:val="00B16601"/>
    <w:rsid w:val="00B313C2"/>
    <w:rsid w:val="00B438C7"/>
    <w:rsid w:val="00BC7038"/>
    <w:rsid w:val="00C16FFC"/>
    <w:rsid w:val="00C509FA"/>
    <w:rsid w:val="00C71016"/>
    <w:rsid w:val="00CA53E6"/>
    <w:rsid w:val="00CC06FC"/>
    <w:rsid w:val="00CD72B4"/>
    <w:rsid w:val="00D43EAE"/>
    <w:rsid w:val="00D6494B"/>
    <w:rsid w:val="00D86194"/>
    <w:rsid w:val="00DA2C90"/>
    <w:rsid w:val="00DC4031"/>
    <w:rsid w:val="00DD246D"/>
    <w:rsid w:val="00DD5FCF"/>
    <w:rsid w:val="00DE1F19"/>
    <w:rsid w:val="00DF4F26"/>
    <w:rsid w:val="00E02D28"/>
    <w:rsid w:val="00E061D9"/>
    <w:rsid w:val="00E13F83"/>
    <w:rsid w:val="00EC6FC1"/>
    <w:rsid w:val="00ED3D46"/>
    <w:rsid w:val="00F16BAF"/>
    <w:rsid w:val="00F20315"/>
    <w:rsid w:val="00F4081C"/>
    <w:rsid w:val="00F5453F"/>
    <w:rsid w:val="00F63190"/>
    <w:rsid w:val="00FB1480"/>
    <w:rsid w:val="00FB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6123"/>
  <w15:docId w15:val="{C059C3F0-8935-4710-8AD9-92F2D904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81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widowControl/>
      <w:autoSpaceDE/>
      <w:autoSpaceDN/>
      <w:adjustRightInd/>
      <w:spacing w:after="200" w:line="276" w:lineRule="auto"/>
      <w:ind w:left="720"/>
      <w:contextualSpacing/>
    </w:pPr>
    <w:rPr>
      <w:rFonts w:asciiTheme="minorHAnsi" w:eastAsiaTheme="minorHAnsi" w:hAnsiTheme="minorHAnsi" w:cstheme="minorBidi"/>
      <w:sz w:val="22"/>
      <w:szCs w:val="22"/>
    </w:rPr>
  </w:style>
  <w:style w:type="paragraph" w:styleId="Title">
    <w:name w:val="Title"/>
    <w:basedOn w:val="Normal"/>
    <w:link w:val="TitleChar"/>
    <w:qFormat/>
    <w:rsid w:val="00097A74"/>
    <w:pPr>
      <w:widowControl/>
      <w:autoSpaceDE/>
      <w:autoSpaceDN/>
      <w:adjustRightInd/>
      <w:jc w:val="center"/>
    </w:pPr>
    <w:rPr>
      <w:b/>
      <w:szCs w:val="20"/>
    </w:rPr>
  </w:style>
  <w:style w:type="character" w:customStyle="1" w:styleId="TitleChar">
    <w:name w:val="Title Char"/>
    <w:basedOn w:val="DefaultParagraphFont"/>
    <w:link w:val="Title"/>
    <w:rsid w:val="00097A74"/>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DA2C90"/>
    <w:rPr>
      <w:rFonts w:ascii="Tahoma" w:hAnsi="Tahoma" w:cs="Tahoma"/>
      <w:sz w:val="16"/>
      <w:szCs w:val="16"/>
    </w:rPr>
  </w:style>
  <w:style w:type="character" w:customStyle="1" w:styleId="BalloonTextChar">
    <w:name w:val="Balloon Text Char"/>
    <w:basedOn w:val="DefaultParagraphFont"/>
    <w:link w:val="BalloonText"/>
    <w:uiPriority w:val="99"/>
    <w:semiHidden/>
    <w:rsid w:val="00DA2C9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1697</Characters>
  <Application>Microsoft Office Word</Application>
  <DocSecurity>0</DocSecurity>
  <Lines>47</Lines>
  <Paragraphs>21</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Sorenson</dc:creator>
  <cp:lastModifiedBy>Cathy Jensen</cp:lastModifiedBy>
  <cp:revision>4</cp:revision>
  <cp:lastPrinted>2015-09-15T21:31:00Z</cp:lastPrinted>
  <dcterms:created xsi:type="dcterms:W3CDTF">2026-06-08T20:19:00Z</dcterms:created>
  <dcterms:modified xsi:type="dcterms:W3CDTF">2026-06-11T13:07:00Z</dcterms:modified>
</cp:coreProperties>
</file>